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a2c8310b54a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 RACE ACADEMY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 RACE ACADEMY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c12fd3a4674568"/>
      <w:footerReference xmlns:r="http://schemas.openxmlformats.org/officeDocument/2006/relationships" w:type="default" r:id="R5567101a980f47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RACE ACADEMY AS   ·   Org.nr 924 324 694   ·   Velkomstvegen 31   ·   2420 TRYSIL   ·   Tlf. 40 32 90 51   ·   info@trysilraceacademy.no   ·   www.trysilraceacademy.no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RACE ACADEMY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c12fd3a4674568" /><Relationship Type="http://schemas.openxmlformats.org/officeDocument/2006/relationships/footer" Target="/word/footer1.xml" Id="R5567101a980f47b7" /></Relationships>
</file>