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c848e5645746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Fagerstrand,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09daad8a364d7a"/>
      <w:footerReference xmlns:r="http://schemas.openxmlformats.org/officeDocument/2006/relationships" w:type="default" r:id="R9f28f4e011a1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ENGEN CAPITAL AS   ·   Org.nr 923 749 314   ·   C/o Per Edwin Engen, Strandlia 41   ·   1454 FAGERSTRAND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9daad8a364d7a" /><Relationship Type="http://schemas.openxmlformats.org/officeDocument/2006/relationships/footer" Target="/word/footer1.xml" Id="R9f28f4e011a14bea" /></Relationships>
</file>