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60b72b5524e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OG ROMSDAL REVISJON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OG ROMSDAL REVISJON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a905352c164d2e"/>
      <w:footerReference xmlns:r="http://schemas.openxmlformats.org/officeDocument/2006/relationships" w:type="default" r:id="Rb2823665d2bc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905352c164d2e" /><Relationship Type="http://schemas.openxmlformats.org/officeDocument/2006/relationships/footer" Target="/word/footer1.xml" Id="Rb2823665d2bc4e9b" /></Relationships>
</file>