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2c764a683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BRÅSTADLIA HANDELSLAG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BRÅSTADLIA HANDELSLAG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329c0ca884be9"/>
      <w:footerReference xmlns:r="http://schemas.openxmlformats.org/officeDocument/2006/relationships" w:type="default" r:id="R313068de176e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BRÅSTADLIA HANDELSLAG AS   ·   Org.nr 923 737 162   ·   c/o Ketil Kjenseth, Bråstadlia 19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BRÅSTADLIA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329c0ca884be9" /><Relationship Type="http://schemas.openxmlformats.org/officeDocument/2006/relationships/footer" Target="/word/footer1.xml" Id="R313068de176e4bb4" /></Relationships>
</file>