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3d95d6e7044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RAPP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Rasta,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ddb8b1b35f1749e3"/>
      <w:footerReference xmlns:r="http://schemas.openxmlformats.org/officeDocument/2006/relationships" w:type="default" r:id="Rf6b00607ad8e4a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b8b1b35f1749e3" /><Relationship Type="http://schemas.openxmlformats.org/officeDocument/2006/relationships/footer" Target="/word/footer1.xml" Id="Rf6b00607ad8e4a11" /></Relationships>
</file>