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dd25ae0f1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fae64053d4f0f"/>
      <w:footerReference xmlns:r="http://schemas.openxmlformats.org/officeDocument/2006/relationships" w:type="default" r:id="Ra652b1a6b383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fae64053d4f0f" /><Relationship Type="http://schemas.openxmlformats.org/officeDocument/2006/relationships/footer" Target="/word/footer1.xml" Id="Ra652b1a6b3834b78" /></Relationships>
</file>