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bd4a76806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4165bf67e45748b0"/>
      <w:footerReference xmlns:r="http://schemas.openxmlformats.org/officeDocument/2006/relationships" w:type="default" r:id="Reacf46a67731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5bf67e45748b0" /><Relationship Type="http://schemas.openxmlformats.org/officeDocument/2006/relationships/footer" Target="/word/footer1.xml" Id="Reacf46a677314bdf" /></Relationships>
</file>