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ced44a56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25f8b54fb438c"/>
      <w:footerReference xmlns:r="http://schemas.openxmlformats.org/officeDocument/2006/relationships" w:type="default" r:id="Rabe930cfed05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25f8b54fb438c" /><Relationship Type="http://schemas.openxmlformats.org/officeDocument/2006/relationships/footer" Target="/word/footer1.xml" Id="Rabe930cfed054699" /></Relationships>
</file>