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190b6d47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867e5ce7a0ff4add"/>
      <w:footerReference xmlns:r="http://schemas.openxmlformats.org/officeDocument/2006/relationships" w:type="default" r:id="R5c6ebc3ff5e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5ce7a0ff4add" /><Relationship Type="http://schemas.openxmlformats.org/officeDocument/2006/relationships/footer" Target="/word/footer1.xml" Id="R5c6ebc3ff5e747f6" /></Relationships>
</file>