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10511c7e0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9d7272eb836a4b2b"/>
      <w:footerReference xmlns:r="http://schemas.openxmlformats.org/officeDocument/2006/relationships" w:type="default" r:id="Ra41f777515ce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272eb836a4b2b" /><Relationship Type="http://schemas.openxmlformats.org/officeDocument/2006/relationships/footer" Target="/word/footer1.xml" Id="Ra41f777515ce410c" /></Relationships>
</file>