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1c79148b8e40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Hitra,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SOSIV AS</w:t>
      </w:r>
    </w:p>
    <w:sectPr>
      <w:headerReference xmlns:r="http://schemas.openxmlformats.org/officeDocument/2006/relationships" w:type="default" r:id="R69e2fc1f07804d28"/>
      <w:footerReference xmlns:r="http://schemas.openxmlformats.org/officeDocument/2006/relationships" w:type="default" r:id="R84c185c6d91a44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SOSIV AS   ·   Org.nr 921 217 153   ·   Naustveien 4   ·   7240 HITRA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SOSIV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e2fc1f07804d28" /><Relationship Type="http://schemas.openxmlformats.org/officeDocument/2006/relationships/footer" Target="/word/footer1.xml" Id="R84c185c6d91a44bf" /></Relationships>
</file>