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1375cd848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0c2e1007ebe64b95"/>
      <w:footerReference xmlns:r="http://schemas.openxmlformats.org/officeDocument/2006/relationships" w:type="default" r:id="R852bce783fe0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e1007ebe64b95" /><Relationship Type="http://schemas.openxmlformats.org/officeDocument/2006/relationships/footer" Target="/word/footer1.xml" Id="R852bce783fe04ce0" /></Relationships>
</file>