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86e047abbc44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BJØRN KROKEN FAMILIESELSKAP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Åndalsnes,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433faf88392f449f"/>
      <w:footerReference xmlns:r="http://schemas.openxmlformats.org/officeDocument/2006/relationships" w:type="default" r:id="R3aa436b6c0a643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3faf88392f449f" /><Relationship Type="http://schemas.openxmlformats.org/officeDocument/2006/relationships/footer" Target="/word/footer1.xml" Id="R3aa436b6c0a64396" /></Relationships>
</file>