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abf913873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 RASMUSSEN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 RASMUSSEN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58ef712ec4564"/>
      <w:footerReference xmlns:r="http://schemas.openxmlformats.org/officeDocument/2006/relationships" w:type="default" r:id="Rbf70b1a575e9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58ef712ec4564" /><Relationship Type="http://schemas.openxmlformats.org/officeDocument/2006/relationships/footer" Target="/word/footer1.xml" Id="Rbf70b1a575e94c83" /></Relationships>
</file>