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444495f02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61dba42744cdf"/>
      <w:footerReference xmlns:r="http://schemas.openxmlformats.org/officeDocument/2006/relationships" w:type="default" r:id="Ra04409522715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61dba42744cdf" /><Relationship Type="http://schemas.openxmlformats.org/officeDocument/2006/relationships/footer" Target="/word/footer1.xml" Id="Ra044095227154b77" /></Relationships>
</file>