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ad67281c8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166b6bc584cf5"/>
      <w:footerReference xmlns:r="http://schemas.openxmlformats.org/officeDocument/2006/relationships" w:type="default" r:id="Rc335e403f7cc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166b6bc584cf5" /><Relationship Type="http://schemas.openxmlformats.org/officeDocument/2006/relationships/footer" Target="/word/footer1.xml" Id="Rc335e403f7cc4fe5" /></Relationships>
</file>