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381c6203e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e1ce400808da4def"/>
      <w:footerReference xmlns:r="http://schemas.openxmlformats.org/officeDocument/2006/relationships" w:type="default" r:id="R0b2cc2226d94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e400808da4def" /><Relationship Type="http://schemas.openxmlformats.org/officeDocument/2006/relationships/footer" Target="/word/footer1.xml" Id="R0b2cc2226d9446f3" /></Relationships>
</file>