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684568f66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51b4881d52c94210"/>
      <w:footerReference xmlns:r="http://schemas.openxmlformats.org/officeDocument/2006/relationships" w:type="default" r:id="Rd9865216a6a7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4881d52c94210" /><Relationship Type="http://schemas.openxmlformats.org/officeDocument/2006/relationships/footer" Target="/word/footer1.xml" Id="Rd9865216a6a74cc5" /></Relationships>
</file>