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3f75e1780d43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WORKSONLAND ARKITEKTUR OG LANDSKAP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WORKSONLAND ARKITEKTUR OG LANDSKAP AS</w:t>
      </w:r>
    </w:p>
    <w:sectPr>
      <w:headerReference xmlns:r="http://schemas.openxmlformats.org/officeDocument/2006/relationships" w:type="default" r:id="Re94e7ebb344d401a"/>
      <w:footerReference xmlns:r="http://schemas.openxmlformats.org/officeDocument/2006/relationships" w:type="default" r:id="R86a31a9b1b4b43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WORKSONLAND ARKITEKTUR OG LANDSKAP AS   ·   Org.nr 915 840 310   ·   Øygardveien 24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WORKSONLAND ARKITEKTUR OG LANDSKAP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4e7ebb344d401a" /><Relationship Type="http://schemas.openxmlformats.org/officeDocument/2006/relationships/footer" Target="/word/footer1.xml" Id="R86a31a9b1b4b43b7" /></Relationships>
</file>