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7cce5390a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c4d830be4413a"/>
      <w:footerReference xmlns:r="http://schemas.openxmlformats.org/officeDocument/2006/relationships" w:type="default" r:id="R5d8a86e59e69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c4d830be4413a" /><Relationship Type="http://schemas.openxmlformats.org/officeDocument/2006/relationships/footer" Target="/word/footer1.xml" Id="R5d8a86e59e694a69" /></Relationships>
</file>