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46b960d184f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TATOOINE HOLDING AS</w:t>
      </w:r>
    </w:p>
    <w:sectPr>
      <w:headerReference xmlns:r="http://schemas.openxmlformats.org/officeDocument/2006/relationships" w:type="default" r:id="R27865d6387ed44e4"/>
      <w:footerReference xmlns:r="http://schemas.openxmlformats.org/officeDocument/2006/relationships" w:type="default" r:id="R752c362a6a13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TATOOINE HOLDING AS   ·   Org.nr 915 475 310   ·   Ellefsens vei 15B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TATOOINE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65d6387ed44e4" /><Relationship Type="http://schemas.openxmlformats.org/officeDocument/2006/relationships/footer" Target="/word/footer1.xml" Id="R752c362a6a134087" /></Relationships>
</file>