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2c12398e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e706be6cc441a"/>
      <w:footerReference xmlns:r="http://schemas.openxmlformats.org/officeDocument/2006/relationships" w:type="default" r:id="Rcc76b3b78845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e706be6cc441a" /><Relationship Type="http://schemas.openxmlformats.org/officeDocument/2006/relationships/footer" Target="/word/footer1.xml" Id="Rcc76b3b788454e4e" /></Relationships>
</file>