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96d58c9c6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99f592d6ec224be2"/>
      <w:footerReference xmlns:r="http://schemas.openxmlformats.org/officeDocument/2006/relationships" w:type="default" r:id="R42b89dfa950a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592d6ec224be2" /><Relationship Type="http://schemas.openxmlformats.org/officeDocument/2006/relationships/footer" Target="/word/footer1.xml" Id="R42b89dfa950a412b" /></Relationships>
</file>