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65f58b850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297cf21bb2824da9"/>
      <w:footerReference xmlns:r="http://schemas.openxmlformats.org/officeDocument/2006/relationships" w:type="default" r:id="R8d1e4c8899f7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cf21bb2824da9" /><Relationship Type="http://schemas.openxmlformats.org/officeDocument/2006/relationships/footer" Target="/word/footer1.xml" Id="R8d1e4c8899f741f7" /></Relationships>
</file>