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7edd45922144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4905069ba44d68"/>
      <w:footerReference xmlns:r="http://schemas.openxmlformats.org/officeDocument/2006/relationships" w:type="default" r:id="R25b1f7d9e5e448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EGAS AS   ·   Org.nr 911 958 708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4905069ba44d68" /><Relationship Type="http://schemas.openxmlformats.org/officeDocument/2006/relationships/footer" Target="/word/footer1.xml" Id="R25b1f7d9e5e44843" /></Relationships>
</file>