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2ff01ae3b40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143cf799129e483c"/>
      <w:footerReference xmlns:r="http://schemas.openxmlformats.org/officeDocument/2006/relationships" w:type="default" r:id="Rf2be6768028e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cf799129e483c" /><Relationship Type="http://schemas.openxmlformats.org/officeDocument/2006/relationships/footer" Target="/word/footer1.xml" Id="Rf2be6768028e4f30" /></Relationships>
</file>