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d9c4b7dad4b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 HOLLOW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 HOLLOW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f20c3c355f43f8"/>
      <w:footerReference xmlns:r="http://schemas.openxmlformats.org/officeDocument/2006/relationships" w:type="default" r:id="R7f7b9a852008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 HOLLOW AS   ·   Org.nr 891 990 642   ·   Fred. Olsens gate 2   ·   0152 OSLO   ·   Tlf. 22 34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 HOLLOW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20c3c355f43f8" /><Relationship Type="http://schemas.openxmlformats.org/officeDocument/2006/relationships/footer" Target="/word/footer1.xml" Id="R7f7b9a85200846a6" /></Relationships>
</file>