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aafe894c749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CAABY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66943411a6c342af"/>
      <w:footerReference xmlns:r="http://schemas.openxmlformats.org/officeDocument/2006/relationships" w:type="default" r:id="R84d480e4e8e7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43411a6c342af" /><Relationship Type="http://schemas.openxmlformats.org/officeDocument/2006/relationships/footer" Target="/word/footer1.xml" Id="R84d480e4e8e743fa" /></Relationships>
</file>