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36866df3a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f972e80274e38"/>
      <w:footerReference xmlns:r="http://schemas.openxmlformats.org/officeDocument/2006/relationships" w:type="default" r:id="R89e4728c71ad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f972e80274e38" /><Relationship Type="http://schemas.openxmlformats.org/officeDocument/2006/relationships/footer" Target="/word/footer1.xml" Id="R89e4728c71ad46d6" /></Relationships>
</file>