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acee5dc6814fe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IMJ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Nordkisa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Nordkisa,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IMJ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1458069b63d47ff"/>
      <w:footerReference xmlns:r="http://schemas.openxmlformats.org/officeDocument/2006/relationships" w:type="default" r:id="R29547ef24de2409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IMJ AS   ·   Org.nr 828 297 732   ·   c/o Ida Marie Jahren, Lisletta 10   ·   2055 NORDKISA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IMJ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1458069b63d47ff" /><Relationship Type="http://schemas.openxmlformats.org/officeDocument/2006/relationships/footer" Target="/word/footer1.xml" Id="R29547ef24de2409e" /></Relationships>
</file>