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f0f9612a8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BAROLO REAL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BAROLO REAL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d5568e3784b98"/>
      <w:footerReference xmlns:r="http://schemas.openxmlformats.org/officeDocument/2006/relationships" w:type="default" r:id="Rbe39f2229c38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BAROLO REAL AS   ·   Org.nr 821 682 452   ·   c/o Svein Wegener Søreide, Storhaugbrekka 25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BAROLO REAL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d5568e3784b98" /><Relationship Type="http://schemas.openxmlformats.org/officeDocument/2006/relationships/footer" Target="/word/footer1.xml" Id="Rbe39f2229c384cb2" /></Relationships>
</file>