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4398458c3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b2531fb624e1f"/>
      <w:footerReference xmlns:r="http://schemas.openxmlformats.org/officeDocument/2006/relationships" w:type="default" r:id="Raaf5ced7c2ea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b2531fb624e1f" /><Relationship Type="http://schemas.openxmlformats.org/officeDocument/2006/relationships/footer" Target="/word/footer1.xml" Id="Raaf5ced7c2ea4baa" /></Relationships>
</file>